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FF3F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5812"/>
          <w:tab w:val="left" w:pos="7230"/>
          <w:tab w:val="right" w:pos="8931"/>
          <w:tab w:val="right" w:pos="9639"/>
        </w:tabs>
        <w:rPr>
          <w:rFonts w:ascii="Arial" w:hAnsi="Arial"/>
          <w:b/>
          <w:spacing w:val="10"/>
          <w:sz w:val="28"/>
        </w:rPr>
      </w:pPr>
      <w:bookmarkStart w:id="0" w:name="_Hlk42755532"/>
      <w:r w:rsidRPr="001403EA">
        <w:rPr>
          <w:rFonts w:ascii="Arial" w:hAnsi="Arial"/>
          <w:b/>
          <w:spacing w:val="10"/>
          <w:sz w:val="28"/>
        </w:rPr>
        <w:t>Áruforgalmi felelősségbiztosítás KOCKÁZATVIZSGÁLAT</w:t>
      </w:r>
      <w:r w:rsidRPr="001403EA">
        <w:rPr>
          <w:rFonts w:ascii="Arial" w:hAnsi="Arial"/>
          <w:b/>
          <w:spacing w:val="10"/>
          <w:sz w:val="28"/>
        </w:rPr>
        <w:tab/>
      </w:r>
    </w:p>
    <w:p w14:paraId="727DF1C5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5812"/>
          <w:tab w:val="left" w:pos="7230"/>
          <w:tab w:val="right" w:pos="8931"/>
          <w:tab w:val="right" w:pos="9639"/>
        </w:tabs>
        <w:rPr>
          <w:rFonts w:ascii="Arial" w:hAnsi="Arial"/>
          <w:b/>
          <w:spacing w:val="-10"/>
          <w:sz w:val="8"/>
          <w:szCs w:val="8"/>
        </w:rPr>
      </w:pPr>
      <w:r w:rsidRPr="001403EA">
        <w:rPr>
          <w:rFonts w:ascii="Arial" w:hAnsi="Arial"/>
          <w:b/>
          <w:spacing w:val="10"/>
          <w:sz w:val="16"/>
          <w:szCs w:val="16"/>
        </w:rPr>
        <w:t xml:space="preserve"> </w:t>
      </w:r>
      <w:r w:rsidRPr="001403EA">
        <w:rPr>
          <w:rFonts w:ascii="Arial" w:hAnsi="Arial"/>
          <w:b/>
          <w:spacing w:val="10"/>
          <w:sz w:val="28"/>
        </w:rPr>
        <w:t xml:space="preserve">      </w:t>
      </w:r>
      <w:r w:rsidRPr="001403EA">
        <w:rPr>
          <w:rFonts w:ascii="Arial" w:hAnsi="Arial"/>
          <w:b/>
          <w:spacing w:val="-10"/>
          <w:sz w:val="24"/>
          <w:szCs w:val="24"/>
        </w:rPr>
        <w:br/>
      </w:r>
    </w:p>
    <w:p w14:paraId="64B10342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6804"/>
          <w:tab w:val="left" w:pos="7230"/>
          <w:tab w:val="right" w:pos="8931"/>
          <w:tab w:val="right" w:pos="9639"/>
        </w:tabs>
        <w:rPr>
          <w:rFonts w:ascii="Arial" w:hAnsi="Arial"/>
          <w:b/>
          <w:spacing w:val="-10"/>
          <w:sz w:val="8"/>
        </w:rPr>
      </w:pPr>
      <w:r w:rsidRPr="001403EA">
        <w:rPr>
          <w:rFonts w:ascii="Arial" w:hAnsi="Arial"/>
          <w:b/>
          <w:sz w:val="8"/>
          <w:u w:val="single"/>
        </w:rPr>
        <w:tab/>
      </w:r>
      <w:r w:rsidRPr="001403EA">
        <w:rPr>
          <w:rFonts w:ascii="Arial" w:hAnsi="Arial"/>
          <w:b/>
          <w:sz w:val="8"/>
          <w:u w:val="single"/>
        </w:rPr>
        <w:tab/>
      </w:r>
      <w:r w:rsidRPr="001403EA">
        <w:rPr>
          <w:rFonts w:ascii="Arial" w:hAnsi="Arial"/>
          <w:b/>
          <w:sz w:val="8"/>
          <w:u w:val="single"/>
        </w:rPr>
        <w:tab/>
      </w:r>
      <w:r w:rsidRPr="001403EA">
        <w:rPr>
          <w:rFonts w:ascii="Arial" w:hAnsi="Arial"/>
          <w:b/>
          <w:sz w:val="8"/>
          <w:u w:val="single"/>
        </w:rPr>
        <w:tab/>
      </w:r>
    </w:p>
    <w:p w14:paraId="75D6DC01" w14:textId="77777777" w:rsidR="00AC2144" w:rsidRPr="001403EA" w:rsidRDefault="00AC2144" w:rsidP="00AC2144">
      <w:pPr>
        <w:pStyle w:val="Formatvorlage1"/>
        <w:tabs>
          <w:tab w:val="left" w:pos="7088"/>
          <w:tab w:val="left" w:pos="7513"/>
          <w:tab w:val="left" w:pos="8931"/>
        </w:tabs>
        <w:rPr>
          <w:sz w:val="20"/>
          <w:lang w:val="hu-HU"/>
        </w:rPr>
      </w:pPr>
    </w:p>
    <w:p w14:paraId="4EC31B2F" w14:textId="77777777" w:rsidR="00AC2144" w:rsidRPr="001403EA" w:rsidRDefault="00AC2144" w:rsidP="00AC2144">
      <w:pPr>
        <w:pStyle w:val="lfej"/>
        <w:tabs>
          <w:tab w:val="left" w:pos="2694"/>
        </w:tabs>
        <w:rPr>
          <w:rFonts w:ascii="Arial" w:hAnsi="Arial" w:cs="Arial"/>
          <w:b/>
          <w:i/>
          <w:sz w:val="28"/>
          <w:szCs w:val="28"/>
        </w:rPr>
      </w:pPr>
      <w:r w:rsidRPr="001403EA">
        <w:rPr>
          <w:rFonts w:ascii="Arial" w:hAnsi="Arial" w:cs="Arial"/>
          <w:b/>
          <w:u w:val="single"/>
        </w:rPr>
        <w:t>A VÁLLALKOZÁS ADATAI</w:t>
      </w:r>
    </w:p>
    <w:p w14:paraId="2DF6A7A0" w14:textId="77777777" w:rsidR="00AC2144" w:rsidRPr="001403EA" w:rsidRDefault="00AC2144" w:rsidP="00AC2144">
      <w:pPr>
        <w:pStyle w:val="lfej"/>
        <w:tabs>
          <w:tab w:val="left" w:pos="2694"/>
        </w:tabs>
        <w:rPr>
          <w:rFonts w:ascii="Arial Narrow" w:hAnsi="Arial Narrow"/>
        </w:rPr>
      </w:pPr>
    </w:p>
    <w:p w14:paraId="6A897EE3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6804"/>
          <w:tab w:val="right" w:pos="9639"/>
        </w:tabs>
        <w:spacing w:after="240"/>
        <w:ind w:left="1701" w:hanging="1701"/>
        <w:rPr>
          <w:rFonts w:ascii="Arial" w:hAnsi="Arial"/>
          <w:u w:val="single"/>
        </w:rPr>
      </w:pPr>
      <w:r w:rsidRPr="001403EA">
        <w:rPr>
          <w:rFonts w:ascii="Arial" w:hAnsi="Arial"/>
        </w:rPr>
        <w:t>Vállalat, cég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</w:p>
    <w:p w14:paraId="37D5BB88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6804"/>
          <w:tab w:val="right" w:pos="9639"/>
        </w:tabs>
        <w:spacing w:after="240"/>
        <w:ind w:left="1701" w:hanging="1701"/>
        <w:rPr>
          <w:rFonts w:ascii="Arial" w:hAnsi="Arial"/>
          <w:u w:val="single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</w:p>
    <w:p w14:paraId="1D882DEB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6804"/>
          <w:tab w:val="right" w:pos="9639"/>
        </w:tabs>
        <w:spacing w:after="240"/>
        <w:ind w:left="1701" w:hanging="1701"/>
        <w:rPr>
          <w:rFonts w:ascii="Arial" w:hAnsi="Arial"/>
          <w:u w:val="single"/>
        </w:rPr>
      </w:pPr>
      <w:r w:rsidRPr="001403EA">
        <w:rPr>
          <w:rFonts w:ascii="Arial" w:hAnsi="Arial"/>
        </w:rPr>
        <w:t>Székhely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</w:p>
    <w:p w14:paraId="0C565E3A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6804"/>
          <w:tab w:val="right" w:pos="9639"/>
        </w:tabs>
        <w:spacing w:after="240"/>
        <w:ind w:left="1701" w:hanging="1701"/>
        <w:rPr>
          <w:rFonts w:ascii="Arial" w:hAnsi="Arial"/>
          <w:u w:val="single"/>
        </w:rPr>
      </w:pPr>
      <w:r w:rsidRPr="001403EA">
        <w:rPr>
          <w:rFonts w:ascii="Arial" w:hAnsi="Arial"/>
        </w:rPr>
        <w:t>Iroda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</w:p>
    <w:p w14:paraId="68697FFB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6804"/>
          <w:tab w:val="right" w:pos="9639"/>
        </w:tabs>
        <w:spacing w:after="240"/>
        <w:ind w:left="1701" w:hanging="1701"/>
        <w:rPr>
          <w:rFonts w:ascii="Arial" w:hAnsi="Arial"/>
          <w:u w:val="single"/>
        </w:rPr>
      </w:pPr>
      <w:r w:rsidRPr="001403EA">
        <w:rPr>
          <w:rFonts w:ascii="Arial" w:hAnsi="Arial"/>
        </w:rPr>
        <w:t>Postacím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</w:p>
    <w:p w14:paraId="325FA0C4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6804"/>
          <w:tab w:val="right" w:pos="9639"/>
        </w:tabs>
        <w:spacing w:after="240"/>
        <w:ind w:left="1701" w:hanging="1701"/>
        <w:rPr>
          <w:rFonts w:ascii="Arial" w:hAnsi="Arial"/>
          <w:u w:val="single"/>
        </w:rPr>
      </w:pPr>
      <w:r w:rsidRPr="001403EA">
        <w:rPr>
          <w:rFonts w:ascii="Arial" w:hAnsi="Arial"/>
        </w:rPr>
        <w:t>Telephely(</w:t>
      </w:r>
      <w:proofErr w:type="spellStart"/>
      <w:r w:rsidRPr="001403EA">
        <w:rPr>
          <w:rFonts w:ascii="Arial" w:hAnsi="Arial"/>
        </w:rPr>
        <w:t>ek</w:t>
      </w:r>
      <w:proofErr w:type="spellEnd"/>
      <w:r w:rsidRPr="001403EA">
        <w:rPr>
          <w:rFonts w:ascii="Arial" w:hAnsi="Arial"/>
        </w:rPr>
        <w:t>)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</w:p>
    <w:p w14:paraId="19A75E37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6804"/>
          <w:tab w:val="right" w:pos="9639"/>
        </w:tabs>
        <w:spacing w:after="240"/>
        <w:ind w:left="1701" w:hanging="1701"/>
        <w:rPr>
          <w:rFonts w:ascii="Arial" w:hAnsi="Arial"/>
          <w:u w:val="single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</w:p>
    <w:p w14:paraId="44D623BF" w14:textId="77777777" w:rsidR="00AC2144" w:rsidRPr="001403EA" w:rsidRDefault="00AC2144" w:rsidP="00AC2144">
      <w:pPr>
        <w:tabs>
          <w:tab w:val="left" w:pos="3261"/>
          <w:tab w:val="left" w:pos="3544"/>
          <w:tab w:val="left" w:pos="6096"/>
          <w:tab w:val="left" w:pos="6663"/>
          <w:tab w:val="left" w:pos="9356"/>
        </w:tabs>
        <w:spacing w:after="360"/>
        <w:ind w:left="1701" w:hanging="1701"/>
        <w:rPr>
          <w:rFonts w:ascii="Arial" w:hAnsi="Arial"/>
          <w:u w:val="single"/>
        </w:rPr>
      </w:pPr>
      <w:r w:rsidRPr="001403EA">
        <w:rPr>
          <w:rFonts w:ascii="Arial" w:hAnsi="Arial"/>
          <w:spacing w:val="-6"/>
        </w:rPr>
        <w:t>Telefonszám(ok)</w:t>
      </w:r>
      <w:r w:rsidRPr="001403EA">
        <w:rPr>
          <w:rFonts w:ascii="Arial" w:hAnsi="Arial"/>
          <w:spacing w:val="-6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</w:t>
      </w:r>
      <w:proofErr w:type="gramStart"/>
      <w:r w:rsidRPr="001403EA">
        <w:rPr>
          <w:rFonts w:ascii="Arial" w:hAnsi="Arial"/>
        </w:rPr>
        <w:t xml:space="preserve">Fax  </w:t>
      </w:r>
      <w:r w:rsidRPr="001403EA">
        <w:rPr>
          <w:rFonts w:ascii="Arial" w:hAnsi="Arial"/>
        </w:rPr>
        <w:tab/>
      </w:r>
      <w:proofErr w:type="gramEnd"/>
      <w:r w:rsidRPr="001403EA">
        <w:rPr>
          <w:rFonts w:ascii="Arial" w:hAnsi="Arial"/>
          <w:u w:val="single"/>
        </w:rPr>
        <w:tab/>
        <w:t>__</w:t>
      </w:r>
    </w:p>
    <w:p w14:paraId="66261FF7" w14:textId="77777777" w:rsidR="00AC2144" w:rsidRPr="001403EA" w:rsidRDefault="00AC2144" w:rsidP="00AC2144">
      <w:pPr>
        <w:pStyle w:val="lfej"/>
        <w:tabs>
          <w:tab w:val="clear" w:pos="4536"/>
          <w:tab w:val="clear" w:pos="9072"/>
          <w:tab w:val="left" w:pos="6804"/>
          <w:tab w:val="right" w:pos="9639"/>
        </w:tabs>
        <w:spacing w:after="240"/>
        <w:ind w:left="1701" w:hanging="1701"/>
        <w:rPr>
          <w:rFonts w:ascii="Arial" w:hAnsi="Arial"/>
          <w:u w:val="single"/>
        </w:rPr>
      </w:pPr>
      <w:r>
        <w:rPr>
          <w:rFonts w:ascii="Arial" w:hAnsi="Arial"/>
        </w:rPr>
        <w:t>E</w:t>
      </w:r>
      <w:r w:rsidRPr="001403EA">
        <w:rPr>
          <w:rFonts w:ascii="Arial" w:hAnsi="Arial"/>
        </w:rPr>
        <w:t>-mail cím(</w:t>
      </w:r>
      <w:proofErr w:type="spellStart"/>
      <w:r w:rsidRPr="001403EA">
        <w:rPr>
          <w:rFonts w:ascii="Arial" w:hAnsi="Arial"/>
        </w:rPr>
        <w:t>ek</w:t>
      </w:r>
      <w:proofErr w:type="spellEnd"/>
      <w:r w:rsidRPr="001403EA">
        <w:rPr>
          <w:rFonts w:ascii="Arial" w:hAnsi="Arial"/>
        </w:rPr>
        <w:t>)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  <w:t>_</w:t>
      </w:r>
    </w:p>
    <w:p w14:paraId="5FA52ECE" w14:textId="77777777" w:rsidR="00AC2144" w:rsidRPr="001403EA" w:rsidRDefault="00AC2144" w:rsidP="00AC2144">
      <w:pPr>
        <w:tabs>
          <w:tab w:val="left" w:pos="3261"/>
          <w:tab w:val="left" w:pos="3544"/>
          <w:tab w:val="left" w:pos="6096"/>
          <w:tab w:val="left" w:pos="9356"/>
        </w:tabs>
        <w:spacing w:after="360"/>
        <w:ind w:left="1701" w:hanging="1701"/>
        <w:rPr>
          <w:rFonts w:ascii="Arial" w:hAnsi="Arial"/>
          <w:u w:val="single"/>
        </w:rPr>
      </w:pPr>
      <w:r w:rsidRPr="001403EA">
        <w:rPr>
          <w:rFonts w:ascii="Arial" w:hAnsi="Arial"/>
          <w:spacing w:val="-6"/>
        </w:rPr>
        <w:t>Kontaktszemély</w:t>
      </w:r>
      <w:r w:rsidRPr="001403EA">
        <w:rPr>
          <w:rFonts w:ascii="Arial" w:hAnsi="Arial"/>
          <w:spacing w:val="-6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</w:t>
      </w:r>
      <w:proofErr w:type="gramStart"/>
      <w:r w:rsidRPr="001403EA">
        <w:rPr>
          <w:rFonts w:ascii="Arial" w:hAnsi="Arial"/>
        </w:rPr>
        <w:t xml:space="preserve">mobil  </w:t>
      </w:r>
      <w:r w:rsidRPr="001403EA">
        <w:rPr>
          <w:rFonts w:ascii="Arial" w:hAnsi="Arial"/>
          <w:u w:val="single"/>
        </w:rPr>
        <w:tab/>
      </w:r>
      <w:proofErr w:type="gramEnd"/>
      <w:r w:rsidRPr="001403EA">
        <w:rPr>
          <w:rFonts w:ascii="Arial" w:hAnsi="Arial"/>
          <w:u w:val="single"/>
        </w:rPr>
        <w:t>__</w:t>
      </w:r>
    </w:p>
    <w:p w14:paraId="5F017A23" w14:textId="77777777" w:rsidR="00AC2144" w:rsidRPr="001403EA" w:rsidRDefault="00AC2144" w:rsidP="00AC2144">
      <w:pPr>
        <w:tabs>
          <w:tab w:val="left" w:pos="3261"/>
          <w:tab w:val="left" w:pos="3544"/>
          <w:tab w:val="left" w:pos="6096"/>
          <w:tab w:val="left" w:pos="6663"/>
          <w:tab w:val="left" w:pos="9356"/>
        </w:tabs>
        <w:spacing w:after="360"/>
        <w:ind w:left="1701" w:hanging="1701"/>
        <w:rPr>
          <w:rFonts w:ascii="Arial" w:hAnsi="Arial"/>
          <w:u w:val="single"/>
        </w:rPr>
      </w:pPr>
      <w:r w:rsidRPr="001403EA">
        <w:rPr>
          <w:rFonts w:ascii="Arial" w:hAnsi="Arial"/>
          <w:spacing w:val="-6"/>
        </w:rPr>
        <w:t>Kontaktszemély</w:t>
      </w:r>
      <w:r w:rsidRPr="001403EA">
        <w:rPr>
          <w:rFonts w:ascii="Arial" w:hAnsi="Arial"/>
          <w:spacing w:val="-6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</w:t>
      </w:r>
      <w:proofErr w:type="gramStart"/>
      <w:r w:rsidRPr="001403EA">
        <w:rPr>
          <w:rFonts w:ascii="Arial" w:hAnsi="Arial"/>
        </w:rPr>
        <w:t xml:space="preserve">mobil  </w:t>
      </w:r>
      <w:r w:rsidRPr="001403EA">
        <w:rPr>
          <w:rFonts w:ascii="Arial" w:hAnsi="Arial"/>
          <w:u w:val="single"/>
        </w:rPr>
        <w:tab/>
      </w:r>
      <w:proofErr w:type="gramEnd"/>
      <w:r w:rsidRPr="001403EA">
        <w:rPr>
          <w:rFonts w:ascii="Arial" w:hAnsi="Arial"/>
          <w:u w:val="single"/>
        </w:rPr>
        <w:t>__</w:t>
      </w:r>
    </w:p>
    <w:p w14:paraId="56B780BB" w14:textId="77777777" w:rsidR="00AC2144" w:rsidRPr="001403EA" w:rsidRDefault="00AC2144" w:rsidP="00AC2144">
      <w:pPr>
        <w:tabs>
          <w:tab w:val="left" w:pos="1418"/>
          <w:tab w:val="left" w:pos="9639"/>
        </w:tabs>
        <w:spacing w:after="360"/>
        <w:rPr>
          <w:rFonts w:ascii="Arial" w:hAnsi="Arial"/>
        </w:rPr>
      </w:pPr>
    </w:p>
    <w:p w14:paraId="58D274FA" w14:textId="77777777" w:rsidR="00AC2144" w:rsidRPr="001403EA" w:rsidRDefault="00AC2144" w:rsidP="00AC2144">
      <w:pPr>
        <w:tabs>
          <w:tab w:val="left" w:pos="1985"/>
          <w:tab w:val="left" w:pos="4678"/>
          <w:tab w:val="left" w:pos="4962"/>
          <w:tab w:val="left" w:pos="5529"/>
          <w:tab w:val="left" w:pos="6521"/>
          <w:tab w:val="left" w:pos="8789"/>
          <w:tab w:val="right" w:pos="9639"/>
        </w:tabs>
        <w:rPr>
          <w:rFonts w:ascii="Arial" w:hAnsi="Arial"/>
        </w:rPr>
      </w:pPr>
      <w:r w:rsidRPr="001403EA">
        <w:rPr>
          <w:rFonts w:ascii="Arial" w:hAnsi="Arial"/>
        </w:rPr>
        <w:t>Tevékenység: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 szállítmányozás</w:t>
      </w:r>
      <w:r w:rsidRPr="001403EA">
        <w:rPr>
          <w:rFonts w:ascii="Arial" w:hAnsi="Arial"/>
        </w:rPr>
        <w:tab/>
        <w:t xml:space="preserve">  </w:t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nemzetközi</w:t>
      </w:r>
      <w:r w:rsidRPr="001403EA">
        <w:rPr>
          <w:rFonts w:ascii="Arial" w:hAnsi="Arial"/>
        </w:rPr>
        <w:tab/>
        <w:t xml:space="preserve">      </w:t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belföldi viszonylatban</w:t>
      </w:r>
    </w:p>
    <w:p w14:paraId="1CDE7C01" w14:textId="77777777" w:rsidR="00AC2144" w:rsidRPr="001403EA" w:rsidRDefault="00AC2144" w:rsidP="00AC2144">
      <w:pPr>
        <w:tabs>
          <w:tab w:val="left" w:pos="1985"/>
          <w:tab w:val="left" w:pos="4678"/>
          <w:tab w:val="left" w:pos="4962"/>
          <w:tab w:val="left" w:pos="5529"/>
          <w:tab w:val="left" w:pos="6521"/>
          <w:tab w:val="left" w:pos="8789"/>
          <w:tab w:val="right" w:pos="9639"/>
        </w:tabs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 közúti teherfuvarozás</w:t>
      </w:r>
      <w:r w:rsidRPr="001403EA">
        <w:rPr>
          <w:rFonts w:ascii="Arial" w:hAnsi="Arial"/>
        </w:rPr>
        <w:tab/>
        <w:t xml:space="preserve">  </w:t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nemzetközi</w:t>
      </w:r>
      <w:r w:rsidRPr="001403EA">
        <w:rPr>
          <w:rFonts w:ascii="Arial" w:hAnsi="Arial"/>
        </w:rPr>
        <w:tab/>
        <w:t xml:space="preserve">      </w:t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belföldi viszonylatban</w:t>
      </w:r>
    </w:p>
    <w:p w14:paraId="1E47FC65" w14:textId="77777777" w:rsidR="00AC2144" w:rsidRPr="001403EA" w:rsidRDefault="00AC2144" w:rsidP="00AC2144">
      <w:pPr>
        <w:numPr>
          <w:ilvl w:val="0"/>
          <w:numId w:val="4"/>
        </w:numPr>
        <w:tabs>
          <w:tab w:val="left" w:pos="1985"/>
          <w:tab w:val="left" w:pos="9639"/>
        </w:tabs>
        <w:spacing w:after="360" w:line="240" w:lineRule="auto"/>
        <w:rPr>
          <w:rFonts w:ascii="Arial" w:hAnsi="Arial"/>
          <w:u w:val="single"/>
        </w:rPr>
      </w:pPr>
      <w:r w:rsidRPr="001403EA">
        <w:rPr>
          <w:rFonts w:ascii="Arial" w:hAnsi="Arial"/>
        </w:rPr>
        <w:t>egyéb:</w:t>
      </w:r>
      <w:r w:rsidRPr="001403EA">
        <w:rPr>
          <w:rFonts w:ascii="Arial" w:hAnsi="Arial"/>
          <w:u w:val="single"/>
        </w:rPr>
        <w:tab/>
      </w:r>
    </w:p>
    <w:p w14:paraId="4AAA73DA" w14:textId="77777777" w:rsidR="00AC2144" w:rsidRPr="001403EA" w:rsidRDefault="00AC2144" w:rsidP="00AC2144">
      <w:pPr>
        <w:numPr>
          <w:ilvl w:val="0"/>
          <w:numId w:val="4"/>
        </w:numPr>
        <w:tabs>
          <w:tab w:val="left" w:pos="1985"/>
          <w:tab w:val="left" w:pos="9639"/>
        </w:tabs>
        <w:spacing w:after="360" w:line="240" w:lineRule="auto"/>
        <w:rPr>
          <w:rFonts w:ascii="Arial" w:hAnsi="Arial"/>
          <w:u w:val="single"/>
        </w:rPr>
      </w:pPr>
      <w:r w:rsidRPr="001403EA">
        <w:rPr>
          <w:rFonts w:ascii="Arial" w:hAnsi="Arial"/>
        </w:rPr>
        <w:t>egyéb:</w:t>
      </w:r>
      <w:r w:rsidRPr="001403EA">
        <w:rPr>
          <w:rFonts w:ascii="Arial" w:hAnsi="Arial"/>
          <w:u w:val="single"/>
        </w:rPr>
        <w:tab/>
      </w:r>
    </w:p>
    <w:p w14:paraId="082B3EC7" w14:textId="77777777" w:rsidR="00AC2144" w:rsidRPr="001403EA" w:rsidRDefault="00AC2144" w:rsidP="00AC2144">
      <w:pPr>
        <w:tabs>
          <w:tab w:val="left" w:pos="2694"/>
          <w:tab w:val="left" w:pos="4253"/>
          <w:tab w:val="left" w:pos="6096"/>
          <w:tab w:val="left" w:pos="6663"/>
          <w:tab w:val="left" w:pos="9356"/>
        </w:tabs>
        <w:spacing w:after="120"/>
        <w:rPr>
          <w:rFonts w:ascii="Arial" w:hAnsi="Arial"/>
          <w:spacing w:val="-6"/>
        </w:rPr>
      </w:pPr>
    </w:p>
    <w:p w14:paraId="7E13FDD4" w14:textId="77777777" w:rsidR="00AC2144" w:rsidRPr="001403EA" w:rsidRDefault="00AC2144" w:rsidP="00AC2144">
      <w:pPr>
        <w:tabs>
          <w:tab w:val="left" w:pos="2694"/>
          <w:tab w:val="left" w:pos="4253"/>
          <w:tab w:val="left" w:pos="6096"/>
          <w:tab w:val="left" w:pos="6663"/>
          <w:tab w:val="left" w:pos="9356"/>
        </w:tabs>
        <w:spacing w:after="360"/>
        <w:rPr>
          <w:rFonts w:ascii="Arial" w:hAnsi="Arial"/>
        </w:rPr>
      </w:pPr>
      <w:r w:rsidRPr="001403EA">
        <w:rPr>
          <w:rFonts w:ascii="Arial" w:hAnsi="Arial"/>
          <w:spacing w:val="-6"/>
        </w:rPr>
        <w:t>Nettó éves árbevétel (az összes tevékenységb</w:t>
      </w:r>
      <w:r w:rsidRPr="001403EA">
        <w:rPr>
          <w:rFonts w:ascii="Arial" w:hAnsi="Arial" w:cs="Arial"/>
          <w:spacing w:val="-6"/>
        </w:rPr>
        <w:t>ő</w:t>
      </w:r>
      <w:r w:rsidRPr="001403EA">
        <w:rPr>
          <w:rFonts w:ascii="Arial" w:hAnsi="Arial"/>
          <w:spacing w:val="-6"/>
        </w:rPr>
        <w:t>l származó)</w:t>
      </w:r>
      <w:r w:rsidRPr="001403EA">
        <w:rPr>
          <w:rFonts w:ascii="Arial" w:hAnsi="Arial"/>
          <w:spacing w:val="-6"/>
        </w:rPr>
        <w:tab/>
      </w:r>
      <w:r w:rsidRPr="001403EA">
        <w:rPr>
          <w:rFonts w:ascii="Arial" w:hAnsi="Arial"/>
          <w:u w:val="single"/>
        </w:rPr>
        <w:tab/>
        <w:t>___</w:t>
      </w:r>
      <w:r w:rsidRPr="001403EA">
        <w:rPr>
          <w:rFonts w:ascii="Arial" w:hAnsi="Arial"/>
        </w:rPr>
        <w:t xml:space="preserve"> </w:t>
      </w:r>
      <w:proofErr w:type="spellStart"/>
      <w:r w:rsidRPr="001403EA">
        <w:rPr>
          <w:rFonts w:ascii="Arial" w:hAnsi="Arial"/>
        </w:rPr>
        <w:t>Mio</w:t>
      </w:r>
      <w:proofErr w:type="spellEnd"/>
      <w:r w:rsidRPr="001403EA">
        <w:rPr>
          <w:rFonts w:ascii="Arial" w:hAnsi="Arial"/>
        </w:rPr>
        <w:t xml:space="preserve"> HUF</w:t>
      </w:r>
    </w:p>
    <w:p w14:paraId="5FFDAE4B" w14:textId="77777777" w:rsidR="00AC2144" w:rsidRPr="001403EA" w:rsidRDefault="00AC2144" w:rsidP="00AC2144">
      <w:pPr>
        <w:tabs>
          <w:tab w:val="left" w:pos="2694"/>
          <w:tab w:val="left" w:pos="4253"/>
          <w:tab w:val="left" w:pos="6096"/>
          <w:tab w:val="left" w:pos="6663"/>
          <w:tab w:val="left" w:pos="9356"/>
        </w:tabs>
        <w:spacing w:after="360"/>
        <w:rPr>
          <w:rFonts w:ascii="Arial" w:hAnsi="Arial"/>
          <w:u w:val="single"/>
        </w:rPr>
      </w:pPr>
      <w:r w:rsidRPr="001403EA">
        <w:rPr>
          <w:rFonts w:ascii="Arial" w:hAnsi="Arial"/>
        </w:rPr>
        <w:t>Fenti nettó éves árbevétel</w:t>
      </w:r>
    </w:p>
    <w:p w14:paraId="22144BE3" w14:textId="77777777" w:rsidR="00AC2144" w:rsidRPr="001403EA" w:rsidRDefault="00AC2144" w:rsidP="00AC2144">
      <w:pPr>
        <w:tabs>
          <w:tab w:val="left" w:pos="2694"/>
          <w:tab w:val="left" w:pos="4253"/>
          <w:tab w:val="left" w:pos="6096"/>
          <w:tab w:val="left" w:pos="6663"/>
          <w:tab w:val="left" w:pos="9356"/>
        </w:tabs>
        <w:spacing w:after="360"/>
        <w:ind w:left="567" w:hanging="567"/>
        <w:rPr>
          <w:rFonts w:ascii="Arial" w:hAnsi="Arial"/>
          <w:u w:val="single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Wingdings" w:char="F0D8"/>
      </w:r>
      <w:r w:rsidRPr="001403EA">
        <w:rPr>
          <w:rFonts w:ascii="Arial" w:hAnsi="Arial"/>
        </w:rPr>
        <w:t xml:space="preserve">  szállítmányozói tevékenységb</w:t>
      </w:r>
      <w:r w:rsidRPr="001403EA">
        <w:rPr>
          <w:rFonts w:ascii="Arial" w:hAnsi="Arial" w:cs="Arial"/>
        </w:rPr>
        <w:t>ő</w:t>
      </w:r>
      <w:r w:rsidRPr="001403EA">
        <w:rPr>
          <w:rFonts w:ascii="Arial" w:hAnsi="Arial"/>
        </w:rPr>
        <w:t>l származó része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  <w:t>___</w:t>
      </w:r>
      <w:r w:rsidRPr="001403EA">
        <w:rPr>
          <w:rFonts w:ascii="Arial" w:hAnsi="Arial"/>
        </w:rPr>
        <w:t xml:space="preserve"> </w:t>
      </w:r>
      <w:proofErr w:type="spellStart"/>
      <w:r w:rsidRPr="001403EA">
        <w:rPr>
          <w:rFonts w:ascii="Arial" w:hAnsi="Arial"/>
        </w:rPr>
        <w:t>Mio</w:t>
      </w:r>
      <w:proofErr w:type="spellEnd"/>
      <w:r w:rsidRPr="001403EA">
        <w:rPr>
          <w:rFonts w:ascii="Arial" w:hAnsi="Arial"/>
        </w:rPr>
        <w:t xml:space="preserve"> HUF</w:t>
      </w:r>
    </w:p>
    <w:p w14:paraId="7FB018BB" w14:textId="77777777" w:rsidR="00AC2144" w:rsidRPr="001403EA" w:rsidRDefault="00AC2144" w:rsidP="00AC2144">
      <w:pPr>
        <w:tabs>
          <w:tab w:val="left" w:pos="2694"/>
          <w:tab w:val="left" w:pos="4253"/>
          <w:tab w:val="left" w:pos="6096"/>
          <w:tab w:val="left" w:pos="6663"/>
          <w:tab w:val="left" w:pos="9356"/>
        </w:tabs>
        <w:spacing w:after="360"/>
        <w:ind w:left="567" w:hanging="567"/>
        <w:rPr>
          <w:rFonts w:ascii="Arial" w:hAnsi="Arial"/>
          <w:u w:val="single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Wingdings" w:char="F0D8"/>
      </w:r>
      <w:r w:rsidRPr="001403EA">
        <w:rPr>
          <w:rFonts w:ascii="Arial" w:hAnsi="Arial"/>
        </w:rPr>
        <w:t xml:space="preserve">  fuvarozói tevékenységb</w:t>
      </w:r>
      <w:r w:rsidRPr="001403EA">
        <w:rPr>
          <w:rFonts w:ascii="Arial" w:hAnsi="Arial" w:cs="Arial"/>
        </w:rPr>
        <w:t>ő</w:t>
      </w:r>
      <w:r w:rsidRPr="001403EA">
        <w:rPr>
          <w:rFonts w:ascii="Arial" w:hAnsi="Arial"/>
        </w:rPr>
        <w:t>l származó része: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  <w:t>___</w:t>
      </w:r>
      <w:r w:rsidRPr="001403EA">
        <w:rPr>
          <w:rFonts w:ascii="Arial" w:hAnsi="Arial"/>
        </w:rPr>
        <w:t xml:space="preserve"> </w:t>
      </w:r>
      <w:proofErr w:type="spellStart"/>
      <w:r w:rsidRPr="001403EA">
        <w:rPr>
          <w:rFonts w:ascii="Arial" w:hAnsi="Arial"/>
        </w:rPr>
        <w:t>Mio</w:t>
      </w:r>
      <w:proofErr w:type="spellEnd"/>
      <w:r w:rsidRPr="001403EA">
        <w:rPr>
          <w:rFonts w:ascii="Arial" w:hAnsi="Arial"/>
        </w:rPr>
        <w:t xml:space="preserve"> HUF</w:t>
      </w:r>
    </w:p>
    <w:p w14:paraId="21B1B2E6" w14:textId="77777777" w:rsidR="00AC2144" w:rsidRPr="001403EA" w:rsidRDefault="00AC2144" w:rsidP="00AC2144">
      <w:pPr>
        <w:tabs>
          <w:tab w:val="left" w:pos="2694"/>
          <w:tab w:val="left" w:pos="4253"/>
          <w:tab w:val="left" w:pos="6096"/>
          <w:tab w:val="left" w:pos="6663"/>
          <w:tab w:val="left" w:pos="9356"/>
        </w:tabs>
        <w:spacing w:after="360"/>
        <w:ind w:left="567" w:hanging="567"/>
        <w:rPr>
          <w:rFonts w:ascii="Arial" w:hAnsi="Arial"/>
          <w:u w:val="single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Wingdings" w:char="F0D8"/>
      </w:r>
      <w:r w:rsidRPr="001403EA">
        <w:rPr>
          <w:rFonts w:ascii="Arial" w:hAnsi="Arial"/>
        </w:rPr>
        <w:t xml:space="preserve">  egyéb tevékenység(</w:t>
      </w:r>
      <w:proofErr w:type="spellStart"/>
      <w:r w:rsidRPr="001403EA">
        <w:rPr>
          <w:rFonts w:ascii="Arial" w:hAnsi="Arial"/>
        </w:rPr>
        <w:t>ek</w:t>
      </w:r>
      <w:proofErr w:type="spellEnd"/>
      <w:r w:rsidRPr="001403EA">
        <w:rPr>
          <w:rFonts w:ascii="Arial" w:hAnsi="Arial"/>
        </w:rPr>
        <w:t>)</w:t>
      </w:r>
      <w:proofErr w:type="spellStart"/>
      <w:r w:rsidRPr="001403EA">
        <w:rPr>
          <w:rFonts w:ascii="Arial" w:hAnsi="Arial"/>
        </w:rPr>
        <w:t>b</w:t>
      </w:r>
      <w:r w:rsidRPr="001403EA">
        <w:rPr>
          <w:rFonts w:ascii="Arial" w:hAnsi="Arial" w:cs="Arial"/>
        </w:rPr>
        <w:t>ő</w:t>
      </w:r>
      <w:r w:rsidRPr="001403EA">
        <w:rPr>
          <w:rFonts w:ascii="Arial" w:hAnsi="Arial"/>
        </w:rPr>
        <w:t>l</w:t>
      </w:r>
      <w:proofErr w:type="spellEnd"/>
      <w:r w:rsidRPr="001403EA">
        <w:rPr>
          <w:rFonts w:ascii="Arial" w:hAnsi="Arial"/>
        </w:rPr>
        <w:t xml:space="preserve"> származó része: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  <w:t>___</w:t>
      </w:r>
      <w:r w:rsidRPr="001403EA">
        <w:rPr>
          <w:rFonts w:ascii="Arial" w:hAnsi="Arial"/>
        </w:rPr>
        <w:t xml:space="preserve"> </w:t>
      </w:r>
      <w:proofErr w:type="spellStart"/>
      <w:r w:rsidRPr="001403EA">
        <w:rPr>
          <w:rFonts w:ascii="Arial" w:hAnsi="Arial"/>
        </w:rPr>
        <w:t>Mio</w:t>
      </w:r>
      <w:proofErr w:type="spellEnd"/>
      <w:r w:rsidRPr="001403EA">
        <w:rPr>
          <w:rFonts w:ascii="Arial" w:hAnsi="Arial"/>
        </w:rPr>
        <w:t xml:space="preserve"> HUF</w:t>
      </w:r>
    </w:p>
    <w:p w14:paraId="3928E9DC" w14:textId="77777777" w:rsidR="00AC2144" w:rsidRPr="001403EA" w:rsidRDefault="00AC2144" w:rsidP="00AC2144">
      <w:pPr>
        <w:tabs>
          <w:tab w:val="left" w:pos="2694"/>
          <w:tab w:val="left" w:pos="4253"/>
          <w:tab w:val="left" w:pos="6096"/>
          <w:tab w:val="left" w:pos="6663"/>
          <w:tab w:val="left" w:pos="9356"/>
        </w:tabs>
        <w:spacing w:after="360"/>
        <w:ind w:left="567" w:hanging="567"/>
        <w:rPr>
          <w:rFonts w:ascii="Arial" w:hAnsi="Arial"/>
          <w:u w:val="single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Wingdings" w:char="F0D8"/>
      </w:r>
      <w:r w:rsidRPr="001403EA">
        <w:rPr>
          <w:rFonts w:ascii="Arial" w:hAnsi="Arial"/>
        </w:rPr>
        <w:t xml:space="preserve">  </w:t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  <w:t xml:space="preserve">                   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  <w:t>___</w:t>
      </w:r>
      <w:r w:rsidRPr="001403EA">
        <w:rPr>
          <w:rFonts w:ascii="Arial" w:hAnsi="Arial"/>
        </w:rPr>
        <w:t xml:space="preserve"> </w:t>
      </w:r>
      <w:proofErr w:type="spellStart"/>
      <w:r w:rsidRPr="001403EA">
        <w:rPr>
          <w:rFonts w:ascii="Arial" w:hAnsi="Arial"/>
        </w:rPr>
        <w:t>Mio</w:t>
      </w:r>
      <w:proofErr w:type="spellEnd"/>
      <w:r w:rsidRPr="001403EA">
        <w:rPr>
          <w:rFonts w:ascii="Arial" w:hAnsi="Arial"/>
        </w:rPr>
        <w:t xml:space="preserve"> HUF</w:t>
      </w:r>
    </w:p>
    <w:p w14:paraId="71A0819F" w14:textId="77777777" w:rsidR="00AC2144" w:rsidRPr="001403EA" w:rsidRDefault="00AC2144" w:rsidP="00AC2144">
      <w:pPr>
        <w:pStyle w:val="lfej"/>
        <w:tabs>
          <w:tab w:val="left" w:pos="2694"/>
        </w:tabs>
        <w:rPr>
          <w:rFonts w:ascii="Arial Narrow" w:hAnsi="Arial Narrow"/>
          <w:sz w:val="16"/>
          <w:szCs w:val="16"/>
        </w:rPr>
      </w:pPr>
    </w:p>
    <w:p w14:paraId="3599B5C3" w14:textId="77777777" w:rsidR="00AC2144" w:rsidRPr="001403EA" w:rsidRDefault="00AC2144" w:rsidP="00AC2144">
      <w:pPr>
        <w:pStyle w:val="lfej"/>
        <w:tabs>
          <w:tab w:val="left" w:pos="2694"/>
        </w:tabs>
        <w:rPr>
          <w:rFonts w:ascii="Arial" w:hAnsi="Arial" w:cs="Arial"/>
          <w:b/>
          <w:u w:val="single"/>
        </w:rPr>
      </w:pPr>
      <w:r w:rsidRPr="001403EA">
        <w:rPr>
          <w:rFonts w:ascii="Arial" w:hAnsi="Arial" w:cs="Arial"/>
          <w:b/>
          <w:u w:val="single"/>
        </w:rPr>
        <w:t>A TEVÉKENYSÉG KOCKÁZATI ELEMEI</w:t>
      </w:r>
    </w:p>
    <w:p w14:paraId="64DEBD33" w14:textId="77777777" w:rsidR="00AC2144" w:rsidRPr="001403EA" w:rsidRDefault="00AC2144" w:rsidP="00AC2144">
      <w:pPr>
        <w:pStyle w:val="lfej"/>
        <w:tabs>
          <w:tab w:val="left" w:pos="2694"/>
        </w:tabs>
        <w:rPr>
          <w:rFonts w:ascii="Arial Narrow" w:hAnsi="Arial Narrow"/>
          <w:sz w:val="16"/>
          <w:szCs w:val="16"/>
        </w:rPr>
      </w:pPr>
    </w:p>
    <w:p w14:paraId="500D32AE" w14:textId="77777777" w:rsidR="00AC2144" w:rsidRPr="001403EA" w:rsidRDefault="00AC2144" w:rsidP="00AC2144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789"/>
          <w:tab w:val="right" w:pos="9639"/>
        </w:tabs>
        <w:rPr>
          <w:rFonts w:ascii="Arial" w:hAnsi="Arial"/>
        </w:rPr>
      </w:pPr>
      <w:r w:rsidRPr="001403EA">
        <w:rPr>
          <w:rFonts w:ascii="Arial" w:hAnsi="Arial"/>
        </w:rPr>
        <w:t>Szállított áru: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költözködési ingóság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súlyos áru (&gt;20 </w:t>
      </w:r>
      <w:proofErr w:type="spellStart"/>
      <w:r w:rsidRPr="001403EA">
        <w:rPr>
          <w:rFonts w:ascii="Arial" w:hAnsi="Arial"/>
        </w:rPr>
        <w:t>to</w:t>
      </w:r>
      <w:proofErr w:type="spellEnd"/>
      <w:r w:rsidRPr="001403EA">
        <w:rPr>
          <w:rFonts w:ascii="Arial" w:hAnsi="Arial"/>
        </w:rPr>
        <w:t>/db)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</w:p>
    <w:p w14:paraId="255E1F4B" w14:textId="77777777" w:rsidR="00AC2144" w:rsidRPr="001403EA" w:rsidRDefault="00AC2144" w:rsidP="00AC2144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789"/>
          <w:tab w:val="right" w:pos="9639"/>
        </w:tabs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hűtött áru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veszélyes áru (ADR)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</w:p>
    <w:p w14:paraId="26E3512C" w14:textId="77777777" w:rsidR="00AC2144" w:rsidRPr="001403EA" w:rsidRDefault="00AC2144" w:rsidP="00AC2144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789"/>
          <w:tab w:val="right" w:pos="9639"/>
        </w:tabs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elektronikai cikkek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textília, ruházat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</w:p>
    <w:p w14:paraId="79ADBF0D" w14:textId="77777777" w:rsidR="00AC2144" w:rsidRPr="001403EA" w:rsidRDefault="00AC2144" w:rsidP="00AC2144">
      <w:pPr>
        <w:tabs>
          <w:tab w:val="left" w:pos="1985"/>
          <w:tab w:val="left" w:pos="4111"/>
          <w:tab w:val="left" w:pos="4962"/>
          <w:tab w:val="left" w:pos="5529"/>
          <w:tab w:val="left" w:pos="6096"/>
          <w:tab w:val="left" w:pos="8505"/>
          <w:tab w:val="left" w:pos="8789"/>
          <w:tab w:val="right" w:pos="9639"/>
        </w:tabs>
        <w:spacing w:after="360"/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 normál kereskedelmi áru, pl.:</w:t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</w:p>
    <w:p w14:paraId="19874D29" w14:textId="77777777" w:rsidR="00AC2144" w:rsidRPr="001403EA" w:rsidRDefault="00AC2144" w:rsidP="00AC2144">
      <w:pPr>
        <w:tabs>
          <w:tab w:val="left" w:pos="1985"/>
          <w:tab w:val="left" w:pos="4962"/>
          <w:tab w:val="left" w:pos="5529"/>
          <w:tab w:val="left" w:pos="6096"/>
          <w:tab w:val="left" w:pos="8789"/>
          <w:tab w:val="left" w:pos="9356"/>
        </w:tabs>
        <w:rPr>
          <w:rFonts w:ascii="Arial" w:hAnsi="Arial"/>
        </w:rPr>
      </w:pPr>
      <w:r w:rsidRPr="001403EA">
        <w:rPr>
          <w:rFonts w:ascii="Arial" w:hAnsi="Arial"/>
        </w:rPr>
        <w:t>Célországok: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A, CH, D, Benelux </w:t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CZ, SK, PL, SLO, HR 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</w:p>
    <w:p w14:paraId="76A7E60C" w14:textId="77777777" w:rsidR="00AC2144" w:rsidRPr="001403EA" w:rsidRDefault="00AC2144" w:rsidP="00AC2144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további Nyugat-Európa, úgymint:</w:t>
      </w:r>
      <w:r w:rsidRPr="001403EA">
        <w:rPr>
          <w:rFonts w:ascii="Arial" w:hAnsi="Arial"/>
        </w:rPr>
        <w:tab/>
        <w:t xml:space="preserve"> </w:t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  <w:t xml:space="preserve">                    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</w:p>
    <w:p w14:paraId="2231577E" w14:textId="77777777" w:rsidR="00AC2144" w:rsidRPr="001403EA" w:rsidRDefault="00AC2144" w:rsidP="00AC2144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további Kelet-Európa, úgymint: </w:t>
      </w:r>
      <w:r w:rsidRPr="001403EA">
        <w:rPr>
          <w:rFonts w:ascii="Arial" w:hAnsi="Arial"/>
        </w:rPr>
        <w:tab/>
        <w:t xml:space="preserve"> </w:t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  <w:t xml:space="preserve">                    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</w:p>
    <w:p w14:paraId="59F63D6F" w14:textId="77777777" w:rsidR="00AC2144" w:rsidRPr="001403EA" w:rsidRDefault="00AC2144" w:rsidP="00AC2144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FÁK utódállamok, úgymint: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tab/>
        <w:t xml:space="preserve"> </w:t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  <w:t xml:space="preserve">                    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</w:p>
    <w:p w14:paraId="569FC229" w14:textId="77777777" w:rsidR="00AC2144" w:rsidRPr="001403EA" w:rsidRDefault="00AC2144" w:rsidP="00AC2144">
      <w:pPr>
        <w:tabs>
          <w:tab w:val="left" w:pos="1985"/>
          <w:tab w:val="left" w:pos="2552"/>
          <w:tab w:val="left" w:pos="4962"/>
          <w:tab w:val="left" w:pos="7371"/>
          <w:tab w:val="left" w:pos="8789"/>
          <w:tab w:val="left" w:pos="9356"/>
        </w:tabs>
        <w:spacing w:after="360"/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tengerentúli célországok, úgymint: </w:t>
      </w:r>
      <w:r w:rsidRPr="001403EA">
        <w:rPr>
          <w:rFonts w:ascii="Arial" w:hAnsi="Arial"/>
          <w:u w:val="single"/>
        </w:rPr>
        <w:tab/>
        <w:t xml:space="preserve">                    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%</w:t>
      </w:r>
    </w:p>
    <w:p w14:paraId="49E87BE1" w14:textId="77777777" w:rsidR="00AC2144" w:rsidRPr="001403EA" w:rsidRDefault="00AC2144" w:rsidP="00AC2144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ind w:right="-143"/>
        <w:rPr>
          <w:rFonts w:ascii="Arial" w:hAnsi="Arial"/>
        </w:rPr>
      </w:pPr>
      <w:r w:rsidRPr="001403EA">
        <w:rPr>
          <w:rFonts w:ascii="Arial" w:hAnsi="Arial"/>
        </w:rPr>
        <w:t>Gépjárműpark</w:t>
      </w:r>
      <w:r>
        <w:rPr>
          <w:rFonts w:ascii="Arial" w:hAnsi="Arial"/>
        </w:rPr>
        <w:t>: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db </w:t>
      </w:r>
      <w:proofErr w:type="spellStart"/>
      <w:r w:rsidRPr="001403EA">
        <w:rPr>
          <w:rFonts w:ascii="Arial" w:hAnsi="Arial"/>
        </w:rPr>
        <w:t>tgk</w:t>
      </w:r>
      <w:proofErr w:type="spellEnd"/>
      <w:r w:rsidRPr="001403EA">
        <w:rPr>
          <w:rFonts w:ascii="Arial" w:hAnsi="Arial"/>
        </w:rPr>
        <w:t xml:space="preserve">. ......... </w:t>
      </w:r>
      <w:proofErr w:type="spellStart"/>
      <w:r w:rsidRPr="001403EA">
        <w:rPr>
          <w:rFonts w:ascii="Arial" w:hAnsi="Arial"/>
        </w:rPr>
        <w:t>to</w:t>
      </w:r>
      <w:proofErr w:type="spellEnd"/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ponyvás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zárt, dobozos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</w:t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>____</w:t>
      </w:r>
    </w:p>
    <w:p w14:paraId="76E55089" w14:textId="77777777" w:rsidR="00AC2144" w:rsidRPr="001403EA" w:rsidRDefault="00AC2144" w:rsidP="00AC2144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ind w:right="-143"/>
        <w:rPr>
          <w:rFonts w:ascii="Arial" w:hAnsi="Arial"/>
        </w:rPr>
      </w:pPr>
      <w:r w:rsidRPr="001403EA">
        <w:rPr>
          <w:rFonts w:ascii="Arial" w:hAnsi="Arial"/>
          <w:sz w:val="16"/>
          <w:szCs w:val="16"/>
        </w:rPr>
        <w:t>(össztömeg adatok)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db </w:t>
      </w:r>
      <w:proofErr w:type="spellStart"/>
      <w:r w:rsidRPr="001403EA">
        <w:rPr>
          <w:rFonts w:ascii="Arial" w:hAnsi="Arial"/>
        </w:rPr>
        <w:t>tgk</w:t>
      </w:r>
      <w:proofErr w:type="spellEnd"/>
      <w:r w:rsidRPr="001403EA">
        <w:rPr>
          <w:rFonts w:ascii="Arial" w:hAnsi="Arial"/>
        </w:rPr>
        <w:t xml:space="preserve">. ......... </w:t>
      </w:r>
      <w:proofErr w:type="spellStart"/>
      <w:r w:rsidRPr="001403EA">
        <w:rPr>
          <w:rFonts w:ascii="Arial" w:hAnsi="Arial"/>
        </w:rPr>
        <w:t>to</w:t>
      </w:r>
      <w:proofErr w:type="spellEnd"/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ponyvás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zárt, dobozos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</w:t>
      </w:r>
      <w:r w:rsidRPr="001403EA">
        <w:rPr>
          <w:rFonts w:ascii="Arial" w:hAnsi="Arial"/>
          <w:u w:val="single"/>
        </w:rPr>
        <w:tab/>
        <w:t>____</w:t>
      </w:r>
    </w:p>
    <w:p w14:paraId="564F83E4" w14:textId="77777777" w:rsidR="00AC2144" w:rsidRPr="001403EA" w:rsidRDefault="00AC2144" w:rsidP="00AC2144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ind w:right="-143"/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db </w:t>
      </w:r>
      <w:proofErr w:type="spellStart"/>
      <w:r w:rsidRPr="001403EA">
        <w:rPr>
          <w:rFonts w:ascii="Arial" w:hAnsi="Arial"/>
        </w:rPr>
        <w:t>tgk</w:t>
      </w:r>
      <w:proofErr w:type="spellEnd"/>
      <w:r w:rsidRPr="001403EA">
        <w:rPr>
          <w:rFonts w:ascii="Arial" w:hAnsi="Arial"/>
        </w:rPr>
        <w:t xml:space="preserve">. ......... </w:t>
      </w:r>
      <w:proofErr w:type="spellStart"/>
      <w:r w:rsidRPr="001403EA">
        <w:rPr>
          <w:rFonts w:ascii="Arial" w:hAnsi="Arial"/>
        </w:rPr>
        <w:t>to</w:t>
      </w:r>
      <w:proofErr w:type="spellEnd"/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ponyvás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zárt, dobozos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</w:t>
      </w:r>
      <w:r w:rsidRPr="001403EA">
        <w:rPr>
          <w:rFonts w:ascii="Arial" w:hAnsi="Arial"/>
          <w:u w:val="single"/>
        </w:rPr>
        <w:tab/>
        <w:t>_</w:t>
      </w:r>
      <w:r w:rsidRPr="001403EA">
        <w:rPr>
          <w:rFonts w:ascii="Arial" w:hAnsi="Arial"/>
        </w:rPr>
        <w:t>___</w:t>
      </w:r>
    </w:p>
    <w:p w14:paraId="43839FDD" w14:textId="77777777" w:rsidR="00AC2144" w:rsidRPr="001403EA" w:rsidRDefault="00AC2144" w:rsidP="00AC2144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Arial" w:hAnsi="Arial"/>
          <w:u w:val="single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db nyerges vontató</w:t>
      </w:r>
      <w:r w:rsidRPr="001403EA">
        <w:rPr>
          <w:rFonts w:ascii="Arial" w:hAnsi="Arial"/>
        </w:rPr>
        <w:tab/>
      </w:r>
    </w:p>
    <w:p w14:paraId="2B98B98D" w14:textId="77777777" w:rsidR="00AC2144" w:rsidRPr="001403EA" w:rsidRDefault="00AC2144" w:rsidP="00AC2144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ind w:right="-143"/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db nyerges félpótkocsi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ponyvás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zárt, dobozos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</w:t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>____</w:t>
      </w:r>
    </w:p>
    <w:p w14:paraId="1D132F04" w14:textId="77777777" w:rsidR="00AC2144" w:rsidRPr="001403EA" w:rsidRDefault="00AC2144" w:rsidP="00AC2144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ind w:right="-143"/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db pótkocsi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ponyvás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zárt, dobozos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</w:t>
      </w:r>
      <w:r w:rsidRPr="001403EA">
        <w:rPr>
          <w:rFonts w:ascii="Arial" w:hAnsi="Arial"/>
          <w:u w:val="single"/>
        </w:rPr>
        <w:tab/>
        <w:t>_</w:t>
      </w:r>
      <w:r w:rsidRPr="001403EA">
        <w:rPr>
          <w:rFonts w:ascii="Arial" w:hAnsi="Arial"/>
        </w:rPr>
        <w:t>___</w:t>
      </w:r>
    </w:p>
    <w:p w14:paraId="03FF694D" w14:textId="77777777" w:rsidR="00AC2144" w:rsidRPr="001403EA" w:rsidRDefault="00AC2144" w:rsidP="00AC2144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Arial" w:hAnsi="Arial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db hűtőkocsi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db hűtő nyerges félpótkocsi / </w:t>
      </w:r>
      <w:proofErr w:type="spellStart"/>
      <w:r w:rsidRPr="001403EA">
        <w:rPr>
          <w:rFonts w:ascii="Arial" w:hAnsi="Arial"/>
        </w:rPr>
        <w:t>pótk</w:t>
      </w:r>
      <w:proofErr w:type="spellEnd"/>
      <w:r w:rsidRPr="001403EA">
        <w:rPr>
          <w:rFonts w:ascii="Arial" w:hAnsi="Arial"/>
        </w:rPr>
        <w:t>.</w:t>
      </w:r>
    </w:p>
    <w:p w14:paraId="78774EF7" w14:textId="77777777" w:rsidR="00AC2144" w:rsidRPr="001403EA" w:rsidRDefault="00AC2144" w:rsidP="00AC2144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rPr>
          <w:rFonts w:ascii="Arial" w:hAnsi="Arial"/>
          <w:u w:val="single"/>
        </w:rPr>
      </w:pP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db bútorszállító </w:t>
      </w:r>
      <w:proofErr w:type="spellStart"/>
      <w:r w:rsidRPr="001403EA">
        <w:rPr>
          <w:rFonts w:ascii="Arial" w:hAnsi="Arial"/>
        </w:rPr>
        <w:t>tgk</w:t>
      </w:r>
      <w:proofErr w:type="spellEnd"/>
      <w:r w:rsidRPr="001403EA">
        <w:rPr>
          <w:rFonts w:ascii="Arial" w:hAnsi="Arial"/>
        </w:rPr>
        <w:t>.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</w:rPr>
        <w:t xml:space="preserve"> db speciális gépjárm</w:t>
      </w:r>
      <w:r w:rsidRPr="001403EA">
        <w:rPr>
          <w:rFonts w:ascii="Arial" w:hAnsi="Arial" w:cs="Arial"/>
        </w:rPr>
        <w:t>ű</w:t>
      </w:r>
      <w:r w:rsidRPr="001403EA">
        <w:rPr>
          <w:rFonts w:ascii="Arial" w:hAnsi="Arial"/>
        </w:rPr>
        <w:t xml:space="preserve"> _________</w:t>
      </w:r>
    </w:p>
    <w:p w14:paraId="141D4914" w14:textId="77777777" w:rsidR="00AC2144" w:rsidRPr="001403EA" w:rsidRDefault="00AC2144" w:rsidP="00AC2144">
      <w:pPr>
        <w:tabs>
          <w:tab w:val="left" w:pos="1985"/>
          <w:tab w:val="left" w:pos="2835"/>
          <w:tab w:val="left" w:pos="5954"/>
          <w:tab w:val="left" w:pos="6237"/>
          <w:tab w:val="left" w:pos="6946"/>
          <w:tab w:val="left" w:pos="8789"/>
        </w:tabs>
        <w:rPr>
          <w:rFonts w:ascii="Arial" w:hAnsi="Arial"/>
        </w:rPr>
      </w:pPr>
      <w:r w:rsidRPr="001403EA">
        <w:rPr>
          <w:rFonts w:ascii="Arial" w:hAnsi="Arial"/>
        </w:rPr>
        <w:tab/>
      </w:r>
    </w:p>
    <w:p w14:paraId="428934BF" w14:textId="77777777" w:rsidR="00AC2144" w:rsidRPr="001403EA" w:rsidRDefault="00AC2144" w:rsidP="00AC2144">
      <w:pPr>
        <w:tabs>
          <w:tab w:val="left" w:pos="2835"/>
          <w:tab w:val="left" w:pos="3544"/>
          <w:tab w:val="left" w:pos="4962"/>
          <w:tab w:val="left" w:pos="6521"/>
          <w:tab w:val="left" w:pos="7230"/>
          <w:tab w:val="right" w:pos="9639"/>
        </w:tabs>
        <w:jc w:val="both"/>
        <w:rPr>
          <w:rFonts w:ascii="Arial" w:hAnsi="Arial"/>
        </w:rPr>
      </w:pPr>
      <w:r w:rsidRPr="001403EA">
        <w:rPr>
          <w:rFonts w:ascii="Arial" w:hAnsi="Arial"/>
        </w:rPr>
        <w:t>Biztonsági rendszabályok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kocsikísérő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konvoj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2 gépkocsivezető</w:t>
      </w:r>
    </w:p>
    <w:p w14:paraId="24B94ADF" w14:textId="77777777" w:rsidR="00AC2144" w:rsidRPr="001403EA" w:rsidRDefault="00AC2144" w:rsidP="00AC2144">
      <w:pPr>
        <w:tabs>
          <w:tab w:val="left" w:pos="2835"/>
          <w:tab w:val="left" w:pos="3544"/>
          <w:tab w:val="left" w:pos="3969"/>
          <w:tab w:val="left" w:pos="4678"/>
          <w:tab w:val="left" w:pos="5245"/>
          <w:tab w:val="left" w:pos="6521"/>
          <w:tab w:val="right" w:pos="9639"/>
        </w:tabs>
        <w:spacing w:after="360"/>
        <w:rPr>
          <w:rFonts w:ascii="Arial" w:hAnsi="Arial"/>
          <w:u w:val="single"/>
        </w:rPr>
      </w:pPr>
      <w:r w:rsidRPr="001403EA">
        <w:rPr>
          <w:rFonts w:ascii="Arial" w:hAnsi="Arial"/>
        </w:rPr>
        <w:t xml:space="preserve">    (FÁK utódállamok, I)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2 lopásvédelmi berend. / </w:t>
      </w:r>
      <w:proofErr w:type="spellStart"/>
      <w:r w:rsidRPr="001403EA">
        <w:rPr>
          <w:rFonts w:ascii="Arial" w:hAnsi="Arial"/>
        </w:rPr>
        <w:t>tgk</w:t>
      </w:r>
      <w:proofErr w:type="spellEnd"/>
      <w:r w:rsidRPr="001403EA">
        <w:rPr>
          <w:rFonts w:ascii="Arial" w:hAnsi="Arial"/>
        </w:rPr>
        <w:t>.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</w:rPr>
        <w:sym w:font="Monotype Sorts" w:char="F06F"/>
      </w:r>
      <w:r w:rsidRPr="001403EA">
        <w:rPr>
          <w:rFonts w:ascii="Arial" w:hAnsi="Arial"/>
        </w:rPr>
        <w:t xml:space="preserve"> </w:t>
      </w:r>
      <w:r w:rsidRPr="001403EA">
        <w:rPr>
          <w:rFonts w:ascii="Arial" w:hAnsi="Arial"/>
          <w:u w:val="single"/>
        </w:rPr>
        <w:tab/>
      </w:r>
    </w:p>
    <w:p w14:paraId="737A0B6D" w14:textId="77777777" w:rsidR="00AC2144" w:rsidRPr="001403EA" w:rsidRDefault="00AC2144" w:rsidP="00AC2144">
      <w:pPr>
        <w:tabs>
          <w:tab w:val="left" w:pos="284"/>
          <w:tab w:val="left" w:pos="2268"/>
          <w:tab w:val="right" w:pos="9639"/>
        </w:tabs>
        <w:spacing w:after="280"/>
        <w:jc w:val="both"/>
        <w:rPr>
          <w:rFonts w:ascii="Arial" w:hAnsi="Arial"/>
          <w:u w:val="single"/>
        </w:rPr>
      </w:pPr>
      <w:r w:rsidRPr="001403EA">
        <w:rPr>
          <w:rFonts w:ascii="Arial" w:hAnsi="Arial"/>
        </w:rPr>
        <w:t>Káreseményekk</w:t>
      </w:r>
      <w:r>
        <w:rPr>
          <w:rFonts w:ascii="Arial" w:hAnsi="Arial"/>
        </w:rPr>
        <w:t>e</w:t>
      </w:r>
      <w:r w:rsidRPr="001403EA">
        <w:rPr>
          <w:rFonts w:ascii="Arial" w:hAnsi="Arial"/>
        </w:rPr>
        <w:t xml:space="preserve">l kapcsolatos tapasztalatok, egyéb: </w:t>
      </w:r>
      <w:r w:rsidRPr="001403EA">
        <w:rPr>
          <w:rFonts w:ascii="Arial" w:hAnsi="Arial"/>
          <w:u w:val="single"/>
        </w:rPr>
        <w:tab/>
      </w:r>
    </w:p>
    <w:p w14:paraId="2C153A34" w14:textId="77777777" w:rsidR="00AC2144" w:rsidRPr="001403EA" w:rsidRDefault="00AC2144" w:rsidP="00AC2144">
      <w:pPr>
        <w:tabs>
          <w:tab w:val="left" w:pos="2835"/>
          <w:tab w:val="left" w:pos="4678"/>
          <w:tab w:val="left" w:pos="6237"/>
          <w:tab w:val="left" w:pos="7230"/>
          <w:tab w:val="right" w:pos="9639"/>
        </w:tabs>
        <w:jc w:val="both"/>
        <w:rPr>
          <w:rFonts w:ascii="Arial" w:hAnsi="Arial"/>
          <w:u w:val="single"/>
        </w:rPr>
      </w:pP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  <w:r w:rsidRPr="001403EA">
        <w:rPr>
          <w:rFonts w:ascii="Arial" w:hAnsi="Arial"/>
          <w:u w:val="single"/>
        </w:rPr>
        <w:tab/>
      </w:r>
    </w:p>
    <w:p w14:paraId="45669C0E" w14:textId="77777777" w:rsidR="00AC2144" w:rsidRPr="001403EA" w:rsidRDefault="00AC2144" w:rsidP="00AC2144">
      <w:pPr>
        <w:tabs>
          <w:tab w:val="left" w:pos="284"/>
          <w:tab w:val="left" w:pos="2268"/>
          <w:tab w:val="right" w:pos="9639"/>
        </w:tabs>
        <w:jc w:val="both"/>
        <w:rPr>
          <w:rFonts w:ascii="Arial" w:hAnsi="Arial"/>
          <w:u w:val="single"/>
        </w:rPr>
      </w:pPr>
    </w:p>
    <w:p w14:paraId="0C7DA3A6" w14:textId="77777777" w:rsidR="00AC2144" w:rsidRPr="001403EA" w:rsidRDefault="00AC2144" w:rsidP="00AC2144">
      <w:pPr>
        <w:tabs>
          <w:tab w:val="left" w:pos="3119"/>
          <w:tab w:val="left" w:pos="5812"/>
          <w:tab w:val="right" w:pos="9639"/>
        </w:tabs>
        <w:rPr>
          <w:rFonts w:ascii="Arial" w:hAnsi="Arial"/>
          <w:u w:val="single"/>
        </w:rPr>
      </w:pPr>
      <w:r w:rsidRPr="001403EA">
        <w:rPr>
          <w:rFonts w:ascii="Arial" w:hAnsi="Arial"/>
        </w:rPr>
        <w:t>Kelt:</w:t>
      </w:r>
      <w:r w:rsidRPr="001403EA">
        <w:rPr>
          <w:rFonts w:ascii="Arial" w:hAnsi="Arial"/>
          <w:u w:val="single"/>
        </w:rPr>
        <w:t xml:space="preserve"> </w:t>
      </w:r>
      <w:proofErr w:type="gramStart"/>
      <w:r w:rsidRPr="001403EA">
        <w:rPr>
          <w:rFonts w:ascii="Arial" w:hAnsi="Arial"/>
          <w:u w:val="single"/>
        </w:rPr>
        <w:tab/>
        <w:t xml:space="preserve">,   </w:t>
      </w:r>
      <w:proofErr w:type="gramEnd"/>
      <w:r w:rsidRPr="001403EA">
        <w:rPr>
          <w:rFonts w:ascii="Arial" w:hAnsi="Arial"/>
          <w:u w:val="single"/>
        </w:rPr>
        <w:t xml:space="preserve">                            -n</w:t>
      </w:r>
      <w:r w:rsidRPr="001403EA">
        <w:rPr>
          <w:rFonts w:ascii="Arial" w:hAnsi="Arial"/>
        </w:rPr>
        <w:tab/>
      </w:r>
      <w:r w:rsidRPr="001403EA">
        <w:rPr>
          <w:rFonts w:ascii="Arial" w:hAnsi="Arial"/>
          <w:u w:val="single"/>
        </w:rPr>
        <w:tab/>
      </w:r>
    </w:p>
    <w:p w14:paraId="4AFBD39F" w14:textId="77777777" w:rsidR="00AC2144" w:rsidRPr="001403EA" w:rsidRDefault="00AC2144" w:rsidP="00AC2144">
      <w:pPr>
        <w:tabs>
          <w:tab w:val="left" w:pos="3119"/>
          <w:tab w:val="left" w:pos="5812"/>
          <w:tab w:val="right" w:pos="9639"/>
        </w:tabs>
        <w:rPr>
          <w:rFonts w:ascii="Arial" w:hAnsi="Arial"/>
          <w:sz w:val="16"/>
          <w:szCs w:val="16"/>
        </w:rPr>
      </w:pPr>
      <w:r w:rsidRPr="001403EA">
        <w:rPr>
          <w:rFonts w:ascii="Arial" w:hAnsi="Arial"/>
          <w:sz w:val="16"/>
          <w:szCs w:val="16"/>
        </w:rPr>
        <w:tab/>
      </w:r>
      <w:r w:rsidRPr="001403EA">
        <w:rPr>
          <w:rFonts w:ascii="Arial" w:hAnsi="Arial"/>
          <w:sz w:val="16"/>
          <w:szCs w:val="16"/>
        </w:rPr>
        <w:tab/>
        <w:t xml:space="preserve">                                 (aláírás)</w:t>
      </w:r>
    </w:p>
    <w:p w14:paraId="39F25D11" w14:textId="77777777" w:rsidR="00AC2144" w:rsidRPr="001403EA" w:rsidRDefault="00AC2144" w:rsidP="00AC2144">
      <w:pPr>
        <w:spacing w:after="0" w:line="240" w:lineRule="auto"/>
        <w:jc w:val="both"/>
        <w:rPr>
          <w:rFonts w:ascii="Calibri" w:eastAsia="Calibri" w:hAnsi="Calibri" w:cs="Calibri"/>
        </w:rPr>
      </w:pPr>
    </w:p>
    <w:bookmarkEnd w:id="0"/>
    <w:sectPr w:rsidR="00AC2144" w:rsidRPr="001403EA" w:rsidSect="00E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090" w14:textId="77777777" w:rsidR="000C7893" w:rsidRDefault="000C7893" w:rsidP="00265E19">
      <w:pPr>
        <w:spacing w:after="0" w:line="240" w:lineRule="auto"/>
      </w:pPr>
      <w:r>
        <w:separator/>
      </w:r>
    </w:p>
  </w:endnote>
  <w:endnote w:type="continuationSeparator" w:id="0">
    <w:p w14:paraId="1DD2FF61" w14:textId="77777777" w:rsidR="000C7893" w:rsidRDefault="000C7893" w:rsidP="002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Aria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62F" w14:textId="77777777" w:rsidR="00E53512" w:rsidRDefault="00E535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5173"/>
      <w:docPartObj>
        <w:docPartGallery w:val="Page Numbers (Bottom of Page)"/>
        <w:docPartUnique/>
      </w:docPartObj>
    </w:sdtPr>
    <w:sdtEndPr/>
    <w:sdtContent>
      <w:p w14:paraId="5A2FD985" w14:textId="5EF5E7BE" w:rsidR="00E53512" w:rsidRDefault="00E535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107A6" w14:textId="491F8B4D" w:rsidR="00265E19" w:rsidRDefault="00265E19" w:rsidP="004907FF">
    <w:pPr>
      <w:pStyle w:val="llb"/>
      <w:tabs>
        <w:tab w:val="clear" w:pos="4536"/>
        <w:tab w:val="clear" w:pos="9072"/>
      </w:tabs>
      <w:ind w:left="-1417" w:right="-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DB8" w14:textId="77777777" w:rsidR="00E53512" w:rsidRDefault="00E53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F1C" w14:textId="77777777" w:rsidR="000C7893" w:rsidRDefault="000C7893" w:rsidP="00265E19">
      <w:pPr>
        <w:spacing w:after="0" w:line="240" w:lineRule="auto"/>
      </w:pPr>
      <w:r>
        <w:separator/>
      </w:r>
    </w:p>
  </w:footnote>
  <w:footnote w:type="continuationSeparator" w:id="0">
    <w:p w14:paraId="3498EDBB" w14:textId="77777777" w:rsidR="000C7893" w:rsidRDefault="000C7893" w:rsidP="002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E0B" w14:textId="1BF24B3F" w:rsidR="00E53512" w:rsidRDefault="00E535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424" w14:textId="393D6EE7" w:rsidR="007D448B" w:rsidRDefault="00265E19" w:rsidP="007D448B">
    <w:pPr>
      <w:pStyle w:val="lfej"/>
      <w:tabs>
        <w:tab w:val="clear" w:pos="4536"/>
        <w:tab w:val="clear" w:pos="9072"/>
      </w:tabs>
      <w:ind w:left="-1418" w:right="-1416"/>
    </w:pPr>
    <w:r>
      <w:rPr>
        <w:noProof/>
        <w:lang w:eastAsia="hu-HU"/>
      </w:rPr>
      <w:drawing>
        <wp:inline distT="0" distB="0" distL="0" distR="0" wp14:anchorId="5C13D549" wp14:editId="7FEA3D56">
          <wp:extent cx="7645705" cy="239169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d\MKFE_LEVELPAPIR_A4_csik\MKFE_LEVELPAPIR_A4_egyesulet_felsocs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031" cy="239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FF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2A" w14:textId="1F18F817" w:rsidR="00E53512" w:rsidRDefault="00E53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127AE4"/>
    <w:multiLevelType w:val="hybridMultilevel"/>
    <w:tmpl w:val="8D708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32C46"/>
    <w:multiLevelType w:val="hybridMultilevel"/>
    <w:tmpl w:val="6D84D926"/>
    <w:lvl w:ilvl="0" w:tplc="27B47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B6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4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1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D8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72E9F"/>
    <w:multiLevelType w:val="hybridMultilevel"/>
    <w:tmpl w:val="7FCAF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5BB6"/>
    <w:multiLevelType w:val="hybridMultilevel"/>
    <w:tmpl w:val="6B505384"/>
    <w:lvl w:ilvl="0" w:tplc="9094265E">
      <w:start w:val="5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Monotype Sorts" w:eastAsia="Times New Roman" w:hAnsi="Monotype Sorts" w:cs="Times New Roman" w:hint="default"/>
        <w:strike w:val="0"/>
        <w:dstrike w:val="0"/>
        <w:u w:val="none"/>
        <w:effect w:val="none"/>
      </w:rPr>
    </w:lvl>
    <w:lvl w:ilvl="1" w:tplc="0C07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1645814325">
    <w:abstractNumId w:val="2"/>
  </w:num>
  <w:num w:numId="2" w16cid:durableId="969365061">
    <w:abstractNumId w:val="1"/>
  </w:num>
  <w:num w:numId="3" w16cid:durableId="750393032">
    <w:abstractNumId w:val="0"/>
  </w:num>
  <w:num w:numId="4" w16cid:durableId="88740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9"/>
    <w:rsid w:val="0000531B"/>
    <w:rsid w:val="000306F1"/>
    <w:rsid w:val="000C7893"/>
    <w:rsid w:val="000F4BF5"/>
    <w:rsid w:val="00196D10"/>
    <w:rsid w:val="001A3415"/>
    <w:rsid w:val="001C6999"/>
    <w:rsid w:val="001E4DBB"/>
    <w:rsid w:val="00260974"/>
    <w:rsid w:val="00265E19"/>
    <w:rsid w:val="002B6CC6"/>
    <w:rsid w:val="002D4CAA"/>
    <w:rsid w:val="00362608"/>
    <w:rsid w:val="00364697"/>
    <w:rsid w:val="003A12BE"/>
    <w:rsid w:val="003D13D6"/>
    <w:rsid w:val="003F0D74"/>
    <w:rsid w:val="004907FF"/>
    <w:rsid w:val="004A5E63"/>
    <w:rsid w:val="004B4F2D"/>
    <w:rsid w:val="004F17A0"/>
    <w:rsid w:val="00566FD3"/>
    <w:rsid w:val="00593F9E"/>
    <w:rsid w:val="005C7A7A"/>
    <w:rsid w:val="006B73F6"/>
    <w:rsid w:val="00720A38"/>
    <w:rsid w:val="00725B79"/>
    <w:rsid w:val="0076684A"/>
    <w:rsid w:val="007C01F4"/>
    <w:rsid w:val="007C3357"/>
    <w:rsid w:val="007D448B"/>
    <w:rsid w:val="00827FA3"/>
    <w:rsid w:val="00847009"/>
    <w:rsid w:val="008F5D4D"/>
    <w:rsid w:val="00994D20"/>
    <w:rsid w:val="009B3ECC"/>
    <w:rsid w:val="00AA7472"/>
    <w:rsid w:val="00AB4053"/>
    <w:rsid w:val="00AC2144"/>
    <w:rsid w:val="00B02804"/>
    <w:rsid w:val="00B94882"/>
    <w:rsid w:val="00BA5DDA"/>
    <w:rsid w:val="00BB511B"/>
    <w:rsid w:val="00C2191A"/>
    <w:rsid w:val="00C85179"/>
    <w:rsid w:val="00CD6C48"/>
    <w:rsid w:val="00E53512"/>
    <w:rsid w:val="00FB0892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A7527"/>
  <w15:docId w15:val="{A555604F-2071-41E9-8D08-D39097C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364697"/>
    <w:pPr>
      <w:keepNext/>
      <w:keepLines/>
      <w:spacing w:after="124" w:line="259" w:lineRule="auto"/>
      <w:ind w:left="771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65E19"/>
  </w:style>
  <w:style w:type="paragraph" w:styleId="llb">
    <w:name w:val="footer"/>
    <w:basedOn w:val="Norml"/>
    <w:link w:val="llb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19"/>
  </w:style>
  <w:style w:type="paragraph" w:styleId="Buborkszveg">
    <w:name w:val="Balloon Text"/>
    <w:basedOn w:val="Norml"/>
    <w:link w:val="BuborkszvegChar"/>
    <w:uiPriority w:val="99"/>
    <w:semiHidden/>
    <w:unhideWhenUsed/>
    <w:rsid w:val="002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1F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64697"/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table" w:customStyle="1" w:styleId="TableGrid">
    <w:name w:val="TableGrid"/>
    <w:rsid w:val="0036469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3A12BE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12BE"/>
    <w:rPr>
      <w:rFonts w:ascii="Times New Roman" w:hAnsi="Times New Roman" w:cs="Times New Roman"/>
    </w:rPr>
  </w:style>
  <w:style w:type="paragraph" w:customStyle="1" w:styleId="Formatvorlage1">
    <w:name w:val="Formatvorlage1"/>
    <w:basedOn w:val="Norml"/>
    <w:rsid w:val="00AC214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8C9-89C2-4A04-8647-B33A1E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MKFE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Csortos Tamás</dc:creator>
  <cp:lastModifiedBy>Nagyné Szabó Tímea</cp:lastModifiedBy>
  <cp:revision>2</cp:revision>
  <cp:lastPrinted>2022-11-03T13:07:00Z</cp:lastPrinted>
  <dcterms:created xsi:type="dcterms:W3CDTF">2022-11-03T13:08:00Z</dcterms:created>
  <dcterms:modified xsi:type="dcterms:W3CDTF">2022-11-03T13:08:00Z</dcterms:modified>
</cp:coreProperties>
</file>